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A3" w:rsidRPr="009912E1" w:rsidRDefault="005002A3" w:rsidP="005002A3">
      <w:pPr>
        <w:ind w:firstLine="0"/>
        <w:rPr>
          <w:b/>
          <w:sz w:val="28"/>
          <w:szCs w:val="28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Специальность: </w:t>
      </w:r>
      <w:r w:rsidR="009912E1">
        <w:rPr>
          <w:b/>
          <w:sz w:val="28"/>
          <w:szCs w:val="28"/>
        </w:rPr>
        <w:t>Автомеханик</w:t>
      </w:r>
    </w:p>
    <w:p w:rsidR="005002A3" w:rsidRPr="005002A3" w:rsidRDefault="009912E1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 курс, группа АМ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0A2864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7.04</w:t>
      </w:r>
      <w:r w:rsidR="009912E1">
        <w:rPr>
          <w:rFonts w:eastAsia="Times New Roman"/>
          <w:sz w:val="28"/>
          <w:szCs w:val="28"/>
          <w:lang w:eastAsia="ru-RU"/>
        </w:rPr>
        <w:t>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763A90" w:rsidRDefault="009912E1" w:rsidP="0078119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81194">
        <w:rPr>
          <w:rFonts w:eastAsia="Times New Roman"/>
          <w:sz w:val="28"/>
          <w:szCs w:val="28"/>
          <w:lang w:eastAsia="ru-RU"/>
        </w:rPr>
        <w:t>Пластмассы, абразивные материалы.</w:t>
      </w:r>
    </w:p>
    <w:p w:rsidR="00781194" w:rsidRDefault="00781194" w:rsidP="0078119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781194" w:rsidRDefault="00781194" w:rsidP="0078119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Пластмассы-синтетические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материалы, получаемые на основе органических полимеров.</w:t>
      </w:r>
      <w:r w:rsidRPr="0078119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Пластмассы делятся </w:t>
      </w:r>
      <w:proofErr w:type="gramStart"/>
      <w:r>
        <w:rPr>
          <w:rFonts w:eastAsia="Times New Roman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простые и сложные. Простые пластмассы состоят только из смолы, а сложные содержат еще  наполнители, красители, пластификаторы и др. добавки. Смолы и изготовление на их основе и пластмасс в зависимости от поведения при нагреваниях  подразделяются на две основные группы:</w:t>
      </w:r>
    </w:p>
    <w:p w:rsidR="00781194" w:rsidRDefault="00781194" w:rsidP="0078119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-термопластичные</w:t>
      </w:r>
    </w:p>
    <w:p w:rsidR="00781194" w:rsidRDefault="00781194" w:rsidP="0078119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-термореактивные</w:t>
      </w:r>
    </w:p>
    <w:p w:rsidR="00781194" w:rsidRDefault="00781194" w:rsidP="0078119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Абразивные </w:t>
      </w: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материалы-мелкозернистые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или порошкообразные вещества высокой твердости искусственного  происхождения, </w:t>
      </w:r>
      <w:proofErr w:type="gramStart"/>
      <w:r>
        <w:rPr>
          <w:rFonts w:eastAsia="Times New Roman"/>
          <w:sz w:val="28"/>
          <w:szCs w:val="28"/>
          <w:lang w:eastAsia="ru-RU"/>
        </w:rPr>
        <w:t>предназначенные для обработки резанием</w:t>
      </w:r>
      <w:proofErr w:type="gramEnd"/>
    </w:p>
    <w:p w:rsidR="00763A90" w:rsidRDefault="00763A90" w:rsidP="00763A90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63A90" w:rsidRDefault="00763A90" w:rsidP="00763A90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63A90">
        <w:rPr>
          <w:rFonts w:eastAsia="Times New Roman"/>
          <w:b/>
          <w:sz w:val="28"/>
          <w:szCs w:val="28"/>
          <w:lang w:eastAsia="ru-RU"/>
        </w:rPr>
        <w:t>Список литературы:</w:t>
      </w:r>
    </w:p>
    <w:p w:rsidR="00763A90" w:rsidRPr="00781194" w:rsidRDefault="00763A90" w:rsidP="00763A90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</w:t>
      </w:r>
      <w:r w:rsidR="00781194">
        <w:rPr>
          <w:rFonts w:eastAsia="Times New Roman"/>
          <w:sz w:val="28"/>
          <w:szCs w:val="28"/>
          <w:lang w:eastAsia="ru-RU"/>
        </w:rPr>
        <w:t xml:space="preserve">Материаловедение: учебник </w:t>
      </w:r>
      <w:proofErr w:type="spellStart"/>
      <w:r w:rsidR="00781194">
        <w:rPr>
          <w:rFonts w:eastAsia="Times New Roman"/>
          <w:sz w:val="28"/>
          <w:szCs w:val="28"/>
          <w:lang w:eastAsia="ru-RU"/>
        </w:rPr>
        <w:t>Г.Г.Сеферов</w:t>
      </w:r>
      <w:proofErr w:type="spellEnd"/>
      <w:r w:rsidR="00781194">
        <w:rPr>
          <w:rFonts w:eastAsia="Times New Roman"/>
          <w:sz w:val="28"/>
          <w:szCs w:val="28"/>
          <w:lang w:eastAsia="ru-RU"/>
        </w:rPr>
        <w:t>, В.Т.Батиенков-Москва</w:t>
      </w:r>
      <w:proofErr w:type="gramStart"/>
      <w:r w:rsidR="00781194">
        <w:rPr>
          <w:rFonts w:eastAsia="Times New Roman"/>
          <w:sz w:val="28"/>
          <w:szCs w:val="28"/>
          <w:lang w:eastAsia="ru-RU"/>
        </w:rPr>
        <w:t>:И</w:t>
      </w:r>
      <w:proofErr w:type="gramEnd"/>
      <w:r w:rsidR="00781194">
        <w:rPr>
          <w:rFonts w:eastAsia="Times New Roman"/>
          <w:sz w:val="28"/>
          <w:szCs w:val="28"/>
          <w:lang w:eastAsia="ru-RU"/>
        </w:rPr>
        <w:t xml:space="preserve">НФРА-М,20202 стр.122-126 </w:t>
      </w:r>
      <w:r>
        <w:rPr>
          <w:rFonts w:eastAsia="Times New Roman"/>
          <w:b/>
          <w:sz w:val="28"/>
          <w:szCs w:val="28"/>
          <w:lang w:eastAsia="ru-RU"/>
        </w:rPr>
        <w:t xml:space="preserve">Электронная библиотечная система (ЭБС) </w:t>
      </w:r>
      <w:r>
        <w:rPr>
          <w:rFonts w:eastAsia="Times New Roman"/>
          <w:b/>
          <w:sz w:val="28"/>
          <w:szCs w:val="28"/>
          <w:lang w:val="en-US" w:eastAsia="ru-RU"/>
        </w:rPr>
        <w:t>ZNANIUM</w:t>
      </w:r>
      <w:r w:rsidRPr="00763A90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val="en-US" w:eastAsia="ru-RU"/>
        </w:rPr>
        <w:t>COM</w:t>
      </w:r>
    </w:p>
    <w:p w:rsidR="00763A90" w:rsidRPr="00781194" w:rsidRDefault="00763A90" w:rsidP="00763A90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63A90" w:rsidRPr="00763A90" w:rsidRDefault="00763A90" w:rsidP="00763A90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63A90" w:rsidRDefault="00763A90" w:rsidP="00763A9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Задание:</w:t>
      </w:r>
      <w:r>
        <w:rPr>
          <w:rFonts w:eastAsia="Times New Roman"/>
          <w:sz w:val="28"/>
          <w:szCs w:val="28"/>
          <w:lang w:eastAsia="ru-RU"/>
        </w:rPr>
        <w:t xml:space="preserve"> Изучить тему по электронному учебнику самостоятельно и ответить на  контрольные вопросы письменно.</w:t>
      </w:r>
    </w:p>
    <w:p w:rsidR="00763A90" w:rsidRDefault="00763A90" w:rsidP="00763A9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763A90" w:rsidRDefault="00763A90" w:rsidP="00763A9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вопросы:</w:t>
      </w:r>
    </w:p>
    <w:p w:rsidR="00763A90" w:rsidRDefault="00763A90" w:rsidP="0078119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781194">
        <w:rPr>
          <w:rFonts w:eastAsia="Times New Roman"/>
          <w:sz w:val="28"/>
          <w:szCs w:val="28"/>
          <w:lang w:eastAsia="ru-RU"/>
        </w:rPr>
        <w:t>Основные компоненты пластмасс</w:t>
      </w:r>
    </w:p>
    <w:p w:rsidR="00781194" w:rsidRDefault="00781194" w:rsidP="0078119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2.Какие пластмассы относятся к </w:t>
      </w:r>
      <w:proofErr w:type="gramStart"/>
      <w:r>
        <w:rPr>
          <w:rFonts w:eastAsia="Times New Roman"/>
          <w:sz w:val="28"/>
          <w:szCs w:val="28"/>
          <w:lang w:eastAsia="ru-RU"/>
        </w:rPr>
        <w:t>термопластичным</w:t>
      </w:r>
      <w:proofErr w:type="gramEnd"/>
    </w:p>
    <w:p w:rsidR="00781194" w:rsidRDefault="00781194" w:rsidP="0078119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3.Какие пластмассы относятся к </w:t>
      </w:r>
      <w:proofErr w:type="gramStart"/>
      <w:r>
        <w:rPr>
          <w:rFonts w:eastAsia="Times New Roman"/>
          <w:sz w:val="28"/>
          <w:szCs w:val="28"/>
          <w:lang w:eastAsia="ru-RU"/>
        </w:rPr>
        <w:t>термореактивным</w:t>
      </w:r>
      <w:proofErr w:type="gramEnd"/>
    </w:p>
    <w:p w:rsidR="00781194" w:rsidRDefault="00781194" w:rsidP="0078119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4.что такое полистирол</w:t>
      </w:r>
    </w:p>
    <w:p w:rsidR="00781194" w:rsidRDefault="00781194" w:rsidP="0078119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5.область применения текстолита</w:t>
      </w:r>
    </w:p>
    <w:p w:rsidR="00781194" w:rsidRDefault="00781194" w:rsidP="0078119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6.какие абразивные материалы относятся к </w:t>
      </w:r>
      <w:proofErr w:type="gramStart"/>
      <w:r>
        <w:rPr>
          <w:rFonts w:eastAsia="Times New Roman"/>
          <w:sz w:val="28"/>
          <w:szCs w:val="28"/>
          <w:lang w:eastAsia="ru-RU"/>
        </w:rPr>
        <w:t>естественным</w:t>
      </w:r>
      <w:proofErr w:type="gramEnd"/>
    </w:p>
    <w:p w:rsidR="00781194" w:rsidRPr="00763A90" w:rsidRDefault="00781194" w:rsidP="0078119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7.какие абразивные материалы относятся к </w:t>
      </w:r>
      <w:proofErr w:type="spellStart"/>
      <w:r>
        <w:rPr>
          <w:rFonts w:eastAsia="Times New Roman"/>
          <w:sz w:val="28"/>
          <w:szCs w:val="28"/>
          <w:lang w:eastAsia="ru-RU"/>
        </w:rPr>
        <w:t>искусстенным</w:t>
      </w:r>
      <w:proofErr w:type="spellEnd"/>
    </w:p>
    <w:p w:rsidR="009912E1" w:rsidRDefault="009912E1" w:rsidP="0078119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Pr="009912E1" w:rsidRDefault="009912E1" w:rsidP="0078119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B18BF" w:rsidRDefault="000B18BF" w:rsidP="009912E1">
      <w:pPr>
        <w:jc w:val="center"/>
      </w:pPr>
    </w:p>
    <w:p w:rsidR="009912E1" w:rsidRDefault="009912E1" w:rsidP="009912E1">
      <w:pPr>
        <w:jc w:val="both"/>
        <w:rPr>
          <w:sz w:val="28"/>
          <w:szCs w:val="28"/>
        </w:rPr>
      </w:pP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4" w:history="1">
        <w:r w:rsidR="00907F27" w:rsidRPr="00BC5D87">
          <w:rPr>
            <w:rStyle w:val="a4"/>
            <w:sz w:val="28"/>
            <w:szCs w:val="28"/>
            <w:lang w:val="en-US"/>
          </w:rPr>
          <w:t>vera</w:t>
        </w:r>
        <w:r w:rsidR="00907F27" w:rsidRPr="00BC5D87">
          <w:rPr>
            <w:rStyle w:val="a4"/>
            <w:sz w:val="28"/>
            <w:szCs w:val="28"/>
          </w:rPr>
          <w:t>_</w:t>
        </w:r>
        <w:r w:rsidR="00907F27" w:rsidRPr="00BC5D87">
          <w:rPr>
            <w:rStyle w:val="a4"/>
            <w:sz w:val="28"/>
            <w:szCs w:val="28"/>
            <w:lang w:val="en-US"/>
          </w:rPr>
          <w:t>zolotceva</w:t>
        </w:r>
        <w:r w:rsidR="00907F27" w:rsidRPr="00BC5D87">
          <w:rPr>
            <w:rStyle w:val="a4"/>
            <w:sz w:val="28"/>
            <w:szCs w:val="28"/>
          </w:rPr>
          <w:t>@</w:t>
        </w:r>
        <w:r w:rsidR="00907F27" w:rsidRPr="00BC5D87">
          <w:rPr>
            <w:rStyle w:val="a4"/>
            <w:sz w:val="28"/>
            <w:szCs w:val="28"/>
            <w:lang w:val="en-US"/>
          </w:rPr>
          <w:t>mail</w:t>
        </w:r>
        <w:r w:rsidR="00907F27" w:rsidRPr="00907F27">
          <w:rPr>
            <w:rStyle w:val="a4"/>
            <w:sz w:val="28"/>
            <w:szCs w:val="28"/>
          </w:rPr>
          <w:t>.</w:t>
        </w:r>
        <w:r w:rsidR="00907F27" w:rsidRPr="00BC5D87">
          <w:rPr>
            <w:rStyle w:val="a4"/>
            <w:sz w:val="28"/>
            <w:szCs w:val="28"/>
            <w:lang w:val="en-US"/>
          </w:rPr>
          <w:t>ru</w:t>
        </w:r>
      </w:hyperlink>
      <w:r w:rsidR="00907F27" w:rsidRPr="00907F27">
        <w:rPr>
          <w:sz w:val="28"/>
          <w:szCs w:val="28"/>
        </w:rPr>
        <w:t xml:space="preserve"> </w:t>
      </w:r>
    </w:p>
    <w:p w:rsidR="00907F27" w:rsidRPr="00907F27" w:rsidRDefault="000A2864" w:rsidP="00907F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 10</w:t>
      </w:r>
      <w:bookmarkStart w:id="0" w:name="_GoBack"/>
      <w:bookmarkEnd w:id="0"/>
      <w:r w:rsidR="00763A90">
        <w:rPr>
          <w:sz w:val="28"/>
          <w:szCs w:val="28"/>
        </w:rPr>
        <w:t>.04</w:t>
      </w:r>
      <w:r w:rsidR="00907F27">
        <w:rPr>
          <w:sz w:val="28"/>
          <w:szCs w:val="28"/>
        </w:rPr>
        <w:t>.2020г.</w:t>
      </w:r>
    </w:p>
    <w:sectPr w:rsidR="00907F27" w:rsidRPr="00907F27" w:rsidSect="00A3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BD"/>
    <w:rsid w:val="000A2864"/>
    <w:rsid w:val="000B18BF"/>
    <w:rsid w:val="005002A3"/>
    <w:rsid w:val="00540DEA"/>
    <w:rsid w:val="00763A90"/>
    <w:rsid w:val="00781194"/>
    <w:rsid w:val="00907F27"/>
    <w:rsid w:val="009912E1"/>
    <w:rsid w:val="009A3AEA"/>
    <w:rsid w:val="00A3276D"/>
    <w:rsid w:val="00CF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_zolotc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su_ksa</cp:lastModifiedBy>
  <cp:revision>2</cp:revision>
  <cp:lastPrinted>2020-03-23T09:34:00Z</cp:lastPrinted>
  <dcterms:created xsi:type="dcterms:W3CDTF">2020-04-06T14:57:00Z</dcterms:created>
  <dcterms:modified xsi:type="dcterms:W3CDTF">2020-04-06T14:57:00Z</dcterms:modified>
</cp:coreProperties>
</file>